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3D6" w:rsidRDefault="009823D6" w:rsidP="009823D6">
      <w:pPr>
        <w:pStyle w:val="ListParagraph"/>
        <w:numPr>
          <w:ilvl w:val="0"/>
          <w:numId w:val="2"/>
        </w:numPr>
      </w:pPr>
      <w:proofErr w:type="spellStart"/>
      <w:r>
        <w:t>Krishnamurthi</w:t>
      </w:r>
      <w:proofErr w:type="spellEnd"/>
      <w:r>
        <w:t xml:space="preserve">, Anita and </w:t>
      </w:r>
      <w:proofErr w:type="spellStart"/>
      <w:r>
        <w:t>Ramya</w:t>
      </w:r>
      <w:proofErr w:type="spellEnd"/>
      <w:r>
        <w:t xml:space="preserve"> </w:t>
      </w:r>
      <w:proofErr w:type="spellStart"/>
      <w:r>
        <w:t>Sankar</w:t>
      </w:r>
      <w:proofErr w:type="spellEnd"/>
      <w:r>
        <w:t xml:space="preserve"> “STEM Learning in Afterschool: Ready to Soar” July-August 2012.</w:t>
      </w:r>
    </w:p>
    <w:p w:rsidR="009823D6" w:rsidRDefault="009823D6" w:rsidP="009823D6">
      <w:pPr>
        <w:pStyle w:val="ListParagraph"/>
        <w:numPr>
          <w:ilvl w:val="0"/>
          <w:numId w:val="2"/>
        </w:numPr>
      </w:pPr>
      <w:hyperlink r:id="rId5" w:history="1">
        <w:r w:rsidRPr="00FC192B">
          <w:rPr>
            <w:rStyle w:val="Hyperlink"/>
          </w:rPr>
          <w:t>http://afterschoolalliance.org//documents/STEM/students-learn-more-with-afterschool-stem-2018.pdf</w:t>
        </w:r>
      </w:hyperlink>
      <w:r>
        <w:t xml:space="preserve"> </w:t>
      </w:r>
    </w:p>
    <w:p w:rsidR="009823D6" w:rsidRDefault="009823D6" w:rsidP="009823D6">
      <w:pPr>
        <w:pStyle w:val="ListParagraph"/>
        <w:numPr>
          <w:ilvl w:val="0"/>
          <w:numId w:val="2"/>
        </w:numPr>
      </w:pPr>
      <w:r>
        <w:t>Economic Modeling Specialists International, April 2017.</w:t>
      </w:r>
      <w:r>
        <w:t xml:space="preserve"> </w:t>
      </w:r>
    </w:p>
    <w:p w:rsidR="009823D6" w:rsidRDefault="009823D6" w:rsidP="009823D6">
      <w:pPr>
        <w:pStyle w:val="ListParagraph"/>
        <w:numPr>
          <w:ilvl w:val="0"/>
          <w:numId w:val="2"/>
        </w:numPr>
      </w:pPr>
      <w:hyperlink r:id="rId6" w:history="1">
        <w:r w:rsidRPr="00FC192B">
          <w:rPr>
            <w:rStyle w:val="Hyperlink"/>
          </w:rPr>
          <w:t>https://www.nationsreportcard.gov/profiles/stateprofile/overview/GA?cti=PgTab_Findings&amp;chort=2&amp;sub=MAT&amp;sj=GA&amp;fs=Grade&amp;st=MN&amp;year=2017R3&amp;sg=Gender%3A+Male+vs.+Female&amp;sgv=Difference&amp;ts=Single+Year&amp;tss=2015R3-2017R3&amp;sfj=NP</w:t>
        </w:r>
      </w:hyperlink>
      <w:r>
        <w:t xml:space="preserve"> </w:t>
      </w:r>
    </w:p>
    <w:p w:rsidR="009823D6" w:rsidRDefault="009823D6" w:rsidP="009823D6">
      <w:pPr>
        <w:pStyle w:val="ListParagraph"/>
        <w:numPr>
          <w:ilvl w:val="0"/>
          <w:numId w:val="2"/>
        </w:numPr>
      </w:pPr>
      <w:hyperlink r:id="rId7" w:history="1">
        <w:r w:rsidRPr="00FC192B">
          <w:rPr>
            <w:rStyle w:val="Hyperlink"/>
          </w:rPr>
          <w:t>http://vitalsigns.ecs.org/state/Georgia/overview</w:t>
        </w:r>
      </w:hyperlink>
    </w:p>
    <w:p w:rsidR="009823D6" w:rsidRDefault="009823D6" w:rsidP="009823D6">
      <w:pPr>
        <w:pStyle w:val="ListParagraph"/>
        <w:numPr>
          <w:ilvl w:val="0"/>
          <w:numId w:val="2"/>
        </w:numPr>
      </w:pPr>
      <w:hyperlink r:id="rId8" w:history="1">
        <w:r w:rsidRPr="00FC192B">
          <w:rPr>
            <w:rStyle w:val="Hyperlink"/>
          </w:rPr>
          <w:t>http://afterschoolalliance.org/documents/What_Does_the_Research_Say_About_Afterschool.pdf</w:t>
        </w:r>
      </w:hyperlink>
      <w:r>
        <w:t xml:space="preserve"> </w:t>
      </w:r>
    </w:p>
    <w:p w:rsidR="009823D6" w:rsidRDefault="009823D6" w:rsidP="009823D6">
      <w:pPr>
        <w:pStyle w:val="ListParagraph"/>
        <w:numPr>
          <w:ilvl w:val="0"/>
          <w:numId w:val="2"/>
        </w:numPr>
      </w:pPr>
      <w:r>
        <w:t xml:space="preserve">https://www.afterschoolalliance.org/documents/STEM/ASTC_Dimensions.pdf </w:t>
      </w:r>
      <w:r>
        <w:t xml:space="preserve"> </w:t>
      </w:r>
    </w:p>
    <w:p w:rsidR="009823D6" w:rsidRDefault="009823D6" w:rsidP="009823D6">
      <w:pPr>
        <w:pStyle w:val="ListParagraph"/>
        <w:numPr>
          <w:ilvl w:val="0"/>
          <w:numId w:val="2"/>
        </w:numPr>
      </w:pPr>
      <w:hyperlink r:id="rId9" w:history="1">
        <w:r w:rsidRPr="00FC192B">
          <w:rPr>
            <w:rStyle w:val="Hyperlink"/>
          </w:rPr>
          <w:t>http://stemreadyamerica.org/wp-content/uploads/2017/02/AfterschoolSTEMEvaluation_Overview_Final.pdf</w:t>
        </w:r>
      </w:hyperlink>
      <w:r>
        <w:t xml:space="preserve"> </w:t>
      </w:r>
    </w:p>
    <w:p w:rsidR="009823D6" w:rsidRDefault="009823D6" w:rsidP="009823D6">
      <w:pPr>
        <w:pStyle w:val="ListParagraph"/>
        <w:numPr>
          <w:ilvl w:val="0"/>
          <w:numId w:val="2"/>
        </w:numPr>
      </w:pPr>
      <w:r>
        <w:t xml:space="preserve">Afterschool Alliance (2016). “The impact of afterschool STEM: Examples </w:t>
      </w:r>
      <w:r>
        <w:t xml:space="preserve">from the field.” </w:t>
      </w:r>
      <w:hyperlink r:id="rId10" w:history="1">
        <w:r w:rsidRPr="00FC192B">
          <w:rPr>
            <w:rStyle w:val="Hyperlink"/>
          </w:rPr>
          <w:t>http://afterschoolalliance.org/documents/AfterschoolSTEMImpacts2016.pdf</w:t>
        </w:r>
      </w:hyperlink>
      <w:r>
        <w:t xml:space="preserve"> </w:t>
      </w:r>
    </w:p>
    <w:p w:rsidR="009823D6" w:rsidRDefault="009823D6" w:rsidP="009823D6">
      <w:pPr>
        <w:pStyle w:val="ListParagraph"/>
        <w:numPr>
          <w:ilvl w:val="0"/>
          <w:numId w:val="2"/>
        </w:numPr>
      </w:pPr>
      <w:r>
        <w:t>ibid.</w:t>
      </w:r>
    </w:p>
    <w:p w:rsidR="009823D6" w:rsidRDefault="009823D6" w:rsidP="009823D6">
      <w:pPr>
        <w:pStyle w:val="ListParagraph"/>
        <w:numPr>
          <w:ilvl w:val="0"/>
          <w:numId w:val="2"/>
        </w:numPr>
      </w:pPr>
      <w:hyperlink r:id="rId11" w:history="1">
        <w:r w:rsidRPr="00FC192B">
          <w:rPr>
            <w:rStyle w:val="Hyperlink"/>
          </w:rPr>
          <w:t>http://georgiaasyd.org/quality-standards/</w:t>
        </w:r>
      </w:hyperlink>
    </w:p>
    <w:p w:rsidR="009823D6" w:rsidRDefault="009823D6" w:rsidP="009823D6">
      <w:pPr>
        <w:pStyle w:val="ListParagraph"/>
        <w:numPr>
          <w:ilvl w:val="0"/>
          <w:numId w:val="2"/>
        </w:numPr>
      </w:pPr>
      <w:r>
        <w:t xml:space="preserve">Robins STARBASE Low Cost Randomized Trial Evaluation Report 2015 </w:t>
      </w:r>
    </w:p>
    <w:p w:rsidR="009823D6" w:rsidRPr="009823D6" w:rsidRDefault="009823D6" w:rsidP="009823D6">
      <w:pPr>
        <w:pStyle w:val="ListParagraph"/>
        <w:numPr>
          <w:ilvl w:val="0"/>
          <w:numId w:val="2"/>
        </w:numPr>
      </w:pPr>
      <w:bookmarkStart w:id="0" w:name="_GoBack"/>
      <w:bookmarkEnd w:id="0"/>
      <w:r>
        <w:t>Afterschool Alliance. (2014) America After 3 PM.</w:t>
      </w:r>
    </w:p>
    <w:sectPr w:rsidR="009823D6" w:rsidRPr="009823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007D9"/>
    <w:multiLevelType w:val="hybridMultilevel"/>
    <w:tmpl w:val="9F5AD2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8B367E"/>
    <w:multiLevelType w:val="hybridMultilevel"/>
    <w:tmpl w:val="6E5A07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3D6"/>
    <w:rsid w:val="00530B55"/>
    <w:rsid w:val="00982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D3789"/>
  <w15:chartTrackingRefBased/>
  <w15:docId w15:val="{7BE00268-1364-49DD-954D-C09823A37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823D6"/>
    <w:pPr>
      <w:spacing w:after="0" w:line="276" w:lineRule="auto"/>
    </w:pPr>
    <w:rPr>
      <w:rFonts w:ascii="Arial" w:eastAsia="Arial" w:hAnsi="Arial" w:cs="Arial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823D6"/>
    <w:rPr>
      <w:color w:val="0563C1" w:themeColor="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9823D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823D6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3D6"/>
    <w:rPr>
      <w:rFonts w:ascii="Arial" w:eastAsia="Arial" w:hAnsi="Arial" w:cs="Arial"/>
      <w:sz w:val="20"/>
      <w:szCs w:val="20"/>
      <w:lang w:val="en"/>
    </w:rPr>
  </w:style>
  <w:style w:type="paragraph" w:styleId="ListParagraph">
    <w:name w:val="List Paragraph"/>
    <w:basedOn w:val="Normal"/>
    <w:uiPriority w:val="34"/>
    <w:qFormat/>
    <w:rsid w:val="009823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fterschoolalliance.org/documents/What_Does_the_Research_Say_About_Afterschool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vitalsigns.ecs.org/state/Georgia/overview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ationsreportcard.gov/profiles/stateprofile/overview/GA?cti=PgTab_Findings&amp;chort=2&amp;sub=MAT&amp;sj=GA&amp;fs=Grade&amp;st=MN&amp;year=2017R3&amp;sg=Gender%3A+Male+vs.+Female&amp;sgv=Difference&amp;ts=Single+Year&amp;tss=2015R3-2017R3&amp;sfj=NP" TargetMode="External"/><Relationship Id="rId11" Type="http://schemas.openxmlformats.org/officeDocument/2006/relationships/hyperlink" Target="http://georgiaasyd.org/quality-standards/" TargetMode="External"/><Relationship Id="rId5" Type="http://schemas.openxmlformats.org/officeDocument/2006/relationships/hyperlink" Target="http://afterschoolalliance.org//documents/STEM/students-learn-more-with-afterschool-stem-2018.pdf" TargetMode="External"/><Relationship Id="rId10" Type="http://schemas.openxmlformats.org/officeDocument/2006/relationships/hyperlink" Target="http://afterschoolalliance.org/documents/AfterschoolSTEMImpacts2016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temreadyamerica.org/wp-content/uploads/2017/02/AfterschoolSTEMEvaluation_Overview_Final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283</Words>
  <Characters>1618</Characters>
  <Application>Microsoft Office Word</Application>
  <DocSecurity>0</DocSecurity>
  <Lines>13</Lines>
  <Paragraphs>3</Paragraphs>
  <ScaleCrop>false</ScaleCrop>
  <Company>Microsoft</Company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Uzma Azhar</dc:creator>
  <cp:keywords/>
  <dc:description/>
  <cp:lastModifiedBy>Uzma Azhar</cp:lastModifiedBy>
  <cp:revision>1</cp:revision>
  <dcterms:created xsi:type="dcterms:W3CDTF">2019-10-15T18:34:00Z</dcterms:created>
  <dcterms:modified xsi:type="dcterms:W3CDTF">2019-10-15T18:41:00Z</dcterms:modified>
</cp:coreProperties>
</file>