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A4" w:rsidRPr="006D72A4" w:rsidRDefault="006D72A4" w:rsidP="00CE4AA4">
      <w:pPr>
        <w:jc w:val="center"/>
        <w:rPr>
          <w:rFonts w:cstheme="minorHAnsi"/>
          <w:b/>
        </w:rPr>
      </w:pPr>
      <w:r w:rsidRPr="006D72A4">
        <w:rPr>
          <w:rFonts w:cstheme="minorHAnsi"/>
          <w:b/>
        </w:rPr>
        <w:t>Afterschool Builds Georgia’s STEM Workforce</w:t>
      </w:r>
      <w:r>
        <w:rPr>
          <w:rFonts w:cstheme="minorHAnsi"/>
          <w:b/>
        </w:rPr>
        <w:t xml:space="preserve"> Factsheet References</w:t>
      </w:r>
    </w:p>
    <w:p w:rsidR="00193612" w:rsidRDefault="00193612" w:rsidP="001936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93612">
        <w:rPr>
          <w:rFonts w:asciiTheme="minorHAnsi" w:hAnsiTheme="minorHAnsi" w:cstheme="minorHAnsi"/>
        </w:rPr>
        <w:t>Economic Mode</w:t>
      </w:r>
      <w:r>
        <w:rPr>
          <w:rFonts w:asciiTheme="minorHAnsi" w:hAnsiTheme="minorHAnsi" w:cstheme="minorHAnsi"/>
        </w:rPr>
        <w:t>ling Specialists International (</w:t>
      </w:r>
      <w:r w:rsidRPr="00193612">
        <w:rPr>
          <w:rFonts w:asciiTheme="minorHAnsi" w:hAnsiTheme="minorHAnsi" w:cstheme="minorHAnsi"/>
        </w:rPr>
        <w:t>April 2017</w:t>
      </w:r>
      <w:r>
        <w:rPr>
          <w:rFonts w:asciiTheme="minorHAnsi" w:hAnsiTheme="minorHAnsi" w:cstheme="minorHAnsi"/>
        </w:rPr>
        <w:t>)</w:t>
      </w:r>
      <w:r w:rsidRPr="00193612">
        <w:rPr>
          <w:rFonts w:asciiTheme="minorHAnsi" w:hAnsiTheme="minorHAnsi" w:cstheme="minorHAnsi"/>
        </w:rPr>
        <w:t xml:space="preserve">. </w:t>
      </w:r>
    </w:p>
    <w:p w:rsidR="00193612" w:rsidRDefault="00193612" w:rsidP="00193612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Nation’s Report Card. Georgia Summary Statements (2019). </w:t>
      </w:r>
      <w:hyperlink r:id="rId10" w:history="1">
        <w:r w:rsidRPr="009E787F">
          <w:rPr>
            <w:rStyle w:val="Hyperlink"/>
            <w:rFonts w:asciiTheme="minorHAnsi" w:hAnsiTheme="minorHAnsi" w:cstheme="minorHAnsi"/>
          </w:rPr>
          <w:t>https://www.nationsreportcard.gov/profiles/stateprofile/overview/GA?cti=PgTab_Findings&amp;chort=2&amp;sub=MAT&amp;sj=GA&amp;fs=Grade&amp;st=MN&amp;year=2017R3&amp;sg=Gender%3A+Male+vs.+Female&amp;sgv=Difference&amp;ts=Single+Year&amp;tss=2015R3-2017R3&amp;sfj=NP</w:t>
        </w:r>
      </w:hyperlink>
    </w:p>
    <w:p w:rsidR="005D3F9C" w:rsidRPr="005D3F9C" w:rsidRDefault="005D3F9C" w:rsidP="00745D7E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 xml:space="preserve">Education Commission of the States. Vital Signs. Georgia </w:t>
      </w:r>
      <w:hyperlink r:id="rId11" w:history="1">
        <w:r w:rsidRPr="009E787F">
          <w:rPr>
            <w:rStyle w:val="Hyperlink"/>
            <w:rFonts w:asciiTheme="minorHAnsi" w:hAnsiTheme="minorHAnsi" w:cstheme="minorHAnsi"/>
          </w:rPr>
          <w:t>https://vitalsigns.ecs.org/state/Georgia/overview</w:t>
        </w:r>
      </w:hyperlink>
    </w:p>
    <w:p w:rsidR="00745D7E" w:rsidRDefault="00745D7E" w:rsidP="00745D7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Georgia Partnership for Excellence in Education. Top Ten Issues to Watch in 2021 (2021). </w:t>
      </w:r>
      <w:hyperlink r:id="rId12" w:history="1">
        <w:r w:rsidRPr="00A05703">
          <w:rPr>
            <w:rStyle w:val="Hyperlink"/>
            <w:rFonts w:asciiTheme="minorHAnsi" w:hAnsiTheme="minorHAnsi" w:cstheme="minorHAnsi"/>
          </w:rPr>
          <w:t>https://gpee.org/wp-content/uploads/2021/01/GPEE-Top-Ten-2021_Final.pdf</w:t>
        </w:r>
      </w:hyperlink>
      <w:r>
        <w:rPr>
          <w:rFonts w:asciiTheme="minorHAnsi" w:hAnsiTheme="minorHAnsi" w:cstheme="minorHAnsi"/>
        </w:rPr>
        <w:t xml:space="preserve"> </w:t>
      </w:r>
    </w:p>
    <w:p w:rsidR="00745D7E" w:rsidRPr="005D3F9C" w:rsidRDefault="00745D7E" w:rsidP="005D3F9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Owens, S</w:t>
      </w:r>
      <w:r w:rsidRPr="00745D7E">
        <w:rPr>
          <w:rFonts w:asciiTheme="minorHAnsi" w:hAnsiTheme="minorHAnsi" w:cstheme="minorHAnsi"/>
        </w:rPr>
        <w:t>. Education in Georgia’s Black Belt: Policy Solutions to Help Ov</w:t>
      </w:r>
      <w:r>
        <w:rPr>
          <w:rFonts w:asciiTheme="minorHAnsi" w:hAnsiTheme="minorHAnsi" w:cstheme="minorHAnsi"/>
        </w:rPr>
        <w:t xml:space="preserve">ercome a History of Exclusion (October 2020). </w:t>
      </w:r>
      <w:r w:rsidRPr="00745D7E">
        <w:rPr>
          <w:rFonts w:asciiTheme="minorHAnsi" w:hAnsiTheme="minorHAnsi" w:cstheme="minorHAnsi"/>
        </w:rPr>
        <w:t xml:space="preserve">Georgia Budget and Policy Institute. </w:t>
      </w:r>
      <w:hyperlink r:id="rId13" w:history="1">
        <w:r w:rsidRPr="00A05703">
          <w:rPr>
            <w:rStyle w:val="Hyperlink"/>
            <w:rFonts w:asciiTheme="minorHAnsi" w:hAnsiTheme="minorHAnsi" w:cstheme="minorHAnsi"/>
          </w:rPr>
          <w:t>https://gbpi.org/education-in-georgias-black-belt/</w:t>
        </w:r>
      </w:hyperlink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E56F47" w:rsidRDefault="00711091" w:rsidP="007110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PEAR Institute &amp; Texas Tech University Institute for Measurement, Methodology, Analysis &amp; Policy. STEM Ready America. </w:t>
      </w:r>
      <w:r w:rsidR="00E56F47" w:rsidRPr="00E56F47">
        <w:rPr>
          <w:rFonts w:asciiTheme="minorHAnsi" w:hAnsiTheme="minorHAnsi" w:cstheme="minorHAnsi"/>
        </w:rPr>
        <w:t>Afterschool Learning is a Powerful STEM Solution</w:t>
      </w:r>
      <w:r>
        <w:rPr>
          <w:rFonts w:asciiTheme="minorHAnsi" w:hAnsiTheme="minorHAnsi" w:cstheme="minorHAnsi"/>
        </w:rPr>
        <w:t xml:space="preserve"> (2017). </w:t>
      </w:r>
      <w:hyperlink r:id="rId14" w:history="1">
        <w:r w:rsidRPr="009E787F">
          <w:rPr>
            <w:rStyle w:val="Hyperlink"/>
            <w:rFonts w:asciiTheme="minorHAnsi" w:hAnsiTheme="minorHAnsi" w:cstheme="minorHAnsi"/>
          </w:rPr>
          <w:t>http://stemreadyamerica.org/wp-content/uploads/2017/02/AfterschoolSTEMEvaluation_Overview_Final.pdf</w:t>
        </w:r>
      </w:hyperlink>
      <w:r>
        <w:rPr>
          <w:rFonts w:asciiTheme="minorHAnsi" w:hAnsiTheme="minorHAnsi" w:cstheme="minorHAnsi"/>
        </w:rPr>
        <w:t xml:space="preserve"> </w:t>
      </w:r>
    </w:p>
    <w:p w:rsidR="001B5AEB" w:rsidRPr="001B5AEB" w:rsidRDefault="001B5AEB" w:rsidP="001B5A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Afterschool Alliance. The Impact of Afterschool STEM: Examples from the Field (2016)</w:t>
      </w:r>
      <w:r w:rsidRPr="001B5AEB">
        <w:rPr>
          <w:rFonts w:asciiTheme="minorHAnsi" w:hAnsiTheme="minorHAnsi" w:cstheme="minorHAnsi"/>
        </w:rPr>
        <w:t xml:space="preserve"> </w:t>
      </w:r>
      <w:hyperlink r:id="rId15" w:history="1">
        <w:r w:rsidRPr="009E787F">
          <w:rPr>
            <w:rStyle w:val="Hyperlink"/>
            <w:rFonts w:asciiTheme="minorHAnsi" w:hAnsiTheme="minorHAnsi" w:cstheme="minorHAnsi"/>
          </w:rPr>
          <w:t>http://afterschoolalliance.org/documents/AfterschoolSTEMImpacts2016.pdf</w:t>
        </w:r>
      </w:hyperlink>
      <w:r>
        <w:rPr>
          <w:rFonts w:asciiTheme="minorHAnsi" w:hAnsiTheme="minorHAnsi" w:cstheme="minorHAnsi"/>
        </w:rPr>
        <w:t xml:space="preserve"> </w:t>
      </w:r>
      <w:r w:rsidRPr="001B5A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1B5AEB" w:rsidRDefault="001B5AEB" w:rsidP="007110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Ibid.</w:t>
      </w:r>
    </w:p>
    <w:p w:rsidR="00CE4AA4" w:rsidRPr="00CE4AA4" w:rsidRDefault="00CE4AA4" w:rsidP="00CE4A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Afterschool Alliance. Students Learn M</w:t>
      </w:r>
      <w:r w:rsidRPr="00CE4AA4">
        <w:rPr>
          <w:rFonts w:asciiTheme="minorHAnsi" w:hAnsiTheme="minorHAnsi" w:cstheme="minorHAnsi"/>
        </w:rPr>
        <w:t>ore with</w:t>
      </w:r>
      <w:r>
        <w:rPr>
          <w:rFonts w:asciiTheme="minorHAnsi" w:hAnsiTheme="minorHAnsi" w:cstheme="minorHAnsi"/>
        </w:rPr>
        <w:t xml:space="preserve"> A</w:t>
      </w:r>
      <w:r w:rsidRPr="00CE4AA4">
        <w:rPr>
          <w:rFonts w:asciiTheme="minorHAnsi" w:hAnsiTheme="minorHAnsi" w:cstheme="minorHAnsi"/>
        </w:rPr>
        <w:t>fterschool STEM</w:t>
      </w:r>
      <w:r>
        <w:rPr>
          <w:rFonts w:asciiTheme="minorHAnsi" w:hAnsiTheme="minorHAnsi" w:cstheme="minorHAnsi"/>
        </w:rPr>
        <w:t xml:space="preserve"> (2018) </w:t>
      </w:r>
      <w:hyperlink r:id="rId16" w:history="1">
        <w:r w:rsidRPr="009E787F">
          <w:rPr>
            <w:rStyle w:val="Hyperlink"/>
            <w:rFonts w:asciiTheme="minorHAnsi" w:hAnsiTheme="minorHAnsi" w:cstheme="minorHAnsi"/>
          </w:rPr>
          <w:t>http://afterschoolalliance.org/documents/STEM/students-learn-more-with-afterschool-stem-2018.pdf</w:t>
        </w:r>
      </w:hyperlink>
      <w:r>
        <w:rPr>
          <w:rFonts w:asciiTheme="minorHAnsi" w:hAnsiTheme="minorHAnsi" w:cstheme="minorHAnsi"/>
        </w:rPr>
        <w:t xml:space="preserve"> </w:t>
      </w:r>
    </w:p>
    <w:p w:rsidR="00CE4AA4" w:rsidRDefault="00CE4AA4" w:rsidP="00CE4AA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Afterschool Alliance. The Impact of Afterschool STEM: Examples from the Field (2016)</w:t>
      </w:r>
      <w:r w:rsidRPr="001B5AEB">
        <w:rPr>
          <w:rFonts w:asciiTheme="minorHAnsi" w:hAnsiTheme="minorHAnsi" w:cstheme="minorHAnsi"/>
        </w:rPr>
        <w:t xml:space="preserve"> </w:t>
      </w:r>
      <w:hyperlink r:id="rId17" w:history="1">
        <w:r w:rsidRPr="009E787F">
          <w:rPr>
            <w:rStyle w:val="Hyperlink"/>
            <w:rFonts w:asciiTheme="minorHAnsi" w:hAnsiTheme="minorHAnsi" w:cstheme="minorHAnsi"/>
          </w:rPr>
          <w:t>http://afterschoolalliance.org/documents/AfterschoolSTEMImpacts2016.pdf</w:t>
        </w:r>
      </w:hyperlink>
      <w:r>
        <w:rPr>
          <w:rFonts w:asciiTheme="minorHAnsi" w:hAnsiTheme="minorHAnsi" w:cstheme="minorHAnsi"/>
        </w:rPr>
        <w:t xml:space="preserve"> </w:t>
      </w:r>
      <w:r w:rsidRPr="001B5AE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:rsidR="0096104C" w:rsidRPr="0096104C" w:rsidRDefault="0096104C" w:rsidP="0096104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Afterschool Alliance. </w:t>
      </w:r>
      <w:r w:rsidRPr="0096104C">
        <w:rPr>
          <w:rFonts w:asciiTheme="minorHAnsi" w:hAnsiTheme="minorHAnsi" w:cstheme="minorHAnsi"/>
        </w:rPr>
        <w:t xml:space="preserve">What </w:t>
      </w:r>
      <w:r>
        <w:rPr>
          <w:rFonts w:asciiTheme="minorHAnsi" w:hAnsiTheme="minorHAnsi" w:cstheme="minorHAnsi"/>
        </w:rPr>
        <w:t>D</w:t>
      </w:r>
      <w:r w:rsidRPr="0096104C">
        <w:rPr>
          <w:rFonts w:asciiTheme="minorHAnsi" w:hAnsiTheme="minorHAnsi" w:cstheme="minorHAnsi"/>
        </w:rPr>
        <w:t xml:space="preserve">oes the </w:t>
      </w:r>
      <w:r>
        <w:rPr>
          <w:rFonts w:asciiTheme="minorHAnsi" w:hAnsiTheme="minorHAnsi" w:cstheme="minorHAnsi"/>
        </w:rPr>
        <w:t>R</w:t>
      </w:r>
      <w:r w:rsidRPr="0096104C">
        <w:rPr>
          <w:rFonts w:asciiTheme="minorHAnsi" w:hAnsiTheme="minorHAnsi" w:cstheme="minorHAnsi"/>
        </w:rPr>
        <w:t xml:space="preserve">esearch </w:t>
      </w:r>
      <w:r>
        <w:rPr>
          <w:rFonts w:asciiTheme="minorHAnsi" w:hAnsiTheme="minorHAnsi" w:cstheme="minorHAnsi"/>
        </w:rPr>
        <w:t>S</w:t>
      </w:r>
      <w:r w:rsidRPr="0096104C">
        <w:rPr>
          <w:rFonts w:asciiTheme="minorHAnsi" w:hAnsiTheme="minorHAnsi" w:cstheme="minorHAnsi"/>
        </w:rPr>
        <w:t>ay</w:t>
      </w:r>
      <w:r>
        <w:rPr>
          <w:rFonts w:asciiTheme="minorHAnsi" w:hAnsiTheme="minorHAnsi" w:cstheme="minorHAnsi"/>
        </w:rPr>
        <w:t xml:space="preserve"> A</w:t>
      </w:r>
      <w:r w:rsidRPr="0096104C">
        <w:rPr>
          <w:rFonts w:asciiTheme="minorHAnsi" w:hAnsiTheme="minorHAnsi" w:cstheme="minorHAnsi"/>
        </w:rPr>
        <w:t xml:space="preserve">bout </w:t>
      </w:r>
      <w:r>
        <w:rPr>
          <w:rFonts w:asciiTheme="minorHAnsi" w:hAnsiTheme="minorHAnsi" w:cstheme="minorHAnsi"/>
        </w:rPr>
        <w:t>A</w:t>
      </w:r>
      <w:r w:rsidRPr="0096104C">
        <w:rPr>
          <w:rFonts w:asciiTheme="minorHAnsi" w:hAnsiTheme="minorHAnsi" w:cstheme="minorHAnsi"/>
        </w:rPr>
        <w:t>fterschool?</w:t>
      </w:r>
      <w:r>
        <w:rPr>
          <w:rFonts w:asciiTheme="minorHAnsi" w:hAnsiTheme="minorHAnsi" w:cstheme="minorHAnsi"/>
        </w:rPr>
        <w:t xml:space="preserve"> (November 2017) </w:t>
      </w:r>
      <w:hyperlink r:id="rId18" w:history="1">
        <w:r w:rsidRPr="000D4921">
          <w:rPr>
            <w:rStyle w:val="Hyperlink"/>
            <w:rFonts w:asciiTheme="minorHAnsi" w:hAnsiTheme="minorHAnsi" w:cstheme="minorHAnsi"/>
          </w:rPr>
          <w:t>http://afterschoolalliance.org/documents/What_Does_the_Research_Say_About_Afterschool.pdf</w:t>
        </w:r>
      </w:hyperlink>
      <w:r>
        <w:rPr>
          <w:rFonts w:asciiTheme="minorHAnsi" w:hAnsiTheme="minorHAnsi" w:cstheme="minorHAnsi"/>
        </w:rPr>
        <w:t xml:space="preserve"> </w:t>
      </w:r>
    </w:p>
    <w:p w:rsidR="00CE4AA4" w:rsidRPr="00CE4AA4" w:rsidRDefault="00CE4AA4" w:rsidP="00CE4AA4">
      <w:pPr>
        <w:ind w:left="360"/>
        <w:rPr>
          <w:rFonts w:cstheme="minorHAnsi"/>
        </w:rPr>
      </w:pPr>
    </w:p>
    <w:p w:rsidR="00FA49D3" w:rsidRPr="00193612" w:rsidRDefault="00FA49D3">
      <w:pPr>
        <w:rPr>
          <w:rFonts w:cstheme="minorHAnsi"/>
        </w:rPr>
      </w:pPr>
    </w:p>
    <w:sectPr w:rsidR="00FA49D3" w:rsidRPr="00193612" w:rsidSect="001B5AE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45" w:rsidRDefault="00AF7845" w:rsidP="00CE4AA4">
      <w:pPr>
        <w:spacing w:after="0" w:line="240" w:lineRule="auto"/>
      </w:pPr>
      <w:r>
        <w:separator/>
      </w:r>
    </w:p>
  </w:endnote>
  <w:endnote w:type="continuationSeparator" w:id="0">
    <w:p w:rsidR="00AF7845" w:rsidRDefault="00AF7845" w:rsidP="00CE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45" w:rsidRDefault="00AF7845" w:rsidP="00CE4AA4">
      <w:pPr>
        <w:spacing w:after="0" w:line="240" w:lineRule="auto"/>
      </w:pPr>
      <w:r>
        <w:separator/>
      </w:r>
    </w:p>
  </w:footnote>
  <w:footnote w:type="continuationSeparator" w:id="0">
    <w:p w:rsidR="00AF7845" w:rsidRDefault="00AF7845" w:rsidP="00CE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7D9"/>
    <w:multiLevelType w:val="hybridMultilevel"/>
    <w:tmpl w:val="9F5AD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22455"/>
    <w:rsid w:val="00193612"/>
    <w:rsid w:val="001B5AEB"/>
    <w:rsid w:val="005D3F9C"/>
    <w:rsid w:val="00633539"/>
    <w:rsid w:val="006D72A4"/>
    <w:rsid w:val="00711091"/>
    <w:rsid w:val="00745D7E"/>
    <w:rsid w:val="0096104C"/>
    <w:rsid w:val="00AF7845"/>
    <w:rsid w:val="00C27AD2"/>
    <w:rsid w:val="00CE4AA4"/>
    <w:rsid w:val="00E56F47"/>
    <w:rsid w:val="00FA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AE2F"/>
  <w15:chartTrackingRefBased/>
  <w15:docId w15:val="{F0C1AA9B-3BE8-4AAC-A07F-92CBDEA8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12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19361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A4"/>
  </w:style>
  <w:style w:type="paragraph" w:styleId="Footer">
    <w:name w:val="footer"/>
    <w:basedOn w:val="Normal"/>
    <w:link w:val="FooterChar"/>
    <w:uiPriority w:val="99"/>
    <w:unhideWhenUsed/>
    <w:rsid w:val="00CE4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bpi.org/education-in-georgias-black-belt/" TargetMode="External"/><Relationship Id="rId18" Type="http://schemas.openxmlformats.org/officeDocument/2006/relationships/hyperlink" Target="http://afterschoolalliance.org/documents/What_Does_the_Research_Say_About_Afterschoo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pee.org/wp-content/uploads/2021/01/GPEE-Top-Ten-2021_Final.pdf" TargetMode="External"/><Relationship Id="rId17" Type="http://schemas.openxmlformats.org/officeDocument/2006/relationships/hyperlink" Target="http://afterschoolalliance.org/documents/AfterschoolSTEMImpacts2016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fterschoolalliance.org/documents/STEM/students-learn-more-with-afterschool-stem-2018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talsigns.ecs.org/state/Georgia/overview" TargetMode="External"/><Relationship Id="rId5" Type="http://schemas.openxmlformats.org/officeDocument/2006/relationships/styles" Target="styles.xml"/><Relationship Id="rId15" Type="http://schemas.openxmlformats.org/officeDocument/2006/relationships/hyperlink" Target="http://afterschoolalliance.org/documents/AfterschoolSTEMImpacts2016.pdf" TargetMode="External"/><Relationship Id="rId10" Type="http://schemas.openxmlformats.org/officeDocument/2006/relationships/hyperlink" Target="https://www.nationsreportcard.gov/profiles/stateprofile/overview/GA?cti=PgTab_Findings&amp;chort=2&amp;sub=MAT&amp;sj=GA&amp;fs=Grade&amp;st=MN&amp;year=2017R3&amp;sg=Gender%3A+Male+vs.+Female&amp;sgv=Difference&amp;ts=Single+Year&amp;tss=2015R3-2017R3&amp;sfj=N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temreadyamerica.org/wp-content/uploads/2017/02/AfterschoolSTEMEvaluation_Overview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2" ma:contentTypeDescription="Create a new document." ma:contentTypeScope="" ma:versionID="73f990f9e1376f1ade051680445bfda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59880fb752be314947e18cc51f57b2ab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075F2-86E8-44A8-95ED-90ECFFA29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65B3C-BA47-4E19-B033-BF0E15F53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DC26CB-3ED8-4A68-938D-B1B83D264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Uzma Azhar</dc:creator>
  <cp:keywords/>
  <dc:description/>
  <cp:lastModifiedBy>Uzma Azhar</cp:lastModifiedBy>
  <cp:revision>4</cp:revision>
  <dcterms:created xsi:type="dcterms:W3CDTF">2020-11-24T15:52:00Z</dcterms:created>
  <dcterms:modified xsi:type="dcterms:W3CDTF">2021-01-27T20:09:00Z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</Properties>
</file>